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0" w:rsidRPr="005652A0" w:rsidRDefault="005652A0" w:rsidP="005652A0">
      <w:pPr>
        <w:jc w:val="center"/>
        <w:rPr>
          <w:rFonts w:ascii="Arial" w:hAnsi="Arial" w:cs="Arial"/>
          <w:b/>
          <w:color w:val="317859"/>
          <w:sz w:val="28"/>
          <w:szCs w:val="28"/>
        </w:rPr>
      </w:pPr>
      <w:r w:rsidRPr="005652A0">
        <w:rPr>
          <w:rFonts w:ascii="Arial" w:hAnsi="Arial" w:cs="Arial"/>
          <w:b/>
          <w:color w:val="317859"/>
          <w:sz w:val="28"/>
          <w:szCs w:val="28"/>
        </w:rPr>
        <w:t>TERMO DE CONSENTIMENTO INFORMADO PARA TELEMEDICINA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5652A0" w:rsidRPr="005652A0" w:rsidTr="005652A0">
        <w:tc>
          <w:tcPr>
            <w:tcW w:w="32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2A0">
              <w:rPr>
                <w:rFonts w:ascii="Arial" w:hAnsi="Arial" w:cs="Arial"/>
                <w:b/>
                <w:bCs/>
                <w:sz w:val="20"/>
                <w:szCs w:val="20"/>
              </w:rPr>
              <w:t>Nome do paciente</w:t>
            </w:r>
          </w:p>
        </w:tc>
        <w:tc>
          <w:tcPr>
            <w:tcW w:w="5811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</w:rPr>
            </w:pPr>
          </w:p>
        </w:tc>
      </w:tr>
      <w:tr w:rsidR="005652A0" w:rsidRPr="005652A0" w:rsidTr="005652A0">
        <w:tc>
          <w:tcPr>
            <w:tcW w:w="32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BFBFB"/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2A0">
              <w:rPr>
                <w:rFonts w:ascii="Arial" w:hAnsi="Arial" w:cs="Arial"/>
                <w:b/>
                <w:bCs/>
                <w:sz w:val="20"/>
                <w:szCs w:val="20"/>
              </w:rPr>
              <w:t>CPF nº</w:t>
            </w:r>
          </w:p>
        </w:tc>
        <w:tc>
          <w:tcPr>
            <w:tcW w:w="58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</w:rPr>
            </w:pPr>
          </w:p>
        </w:tc>
      </w:tr>
      <w:tr w:rsidR="005652A0" w:rsidRPr="005652A0" w:rsidTr="005652A0">
        <w:tc>
          <w:tcPr>
            <w:tcW w:w="32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2A0">
              <w:rPr>
                <w:rFonts w:ascii="Arial" w:hAnsi="Arial" w:cs="Arial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58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</w:rPr>
            </w:pPr>
          </w:p>
        </w:tc>
      </w:tr>
      <w:tr w:rsidR="005652A0" w:rsidRPr="005652A0" w:rsidTr="005652A0">
        <w:tc>
          <w:tcPr>
            <w:tcW w:w="3256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FBFBFB"/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2A0">
              <w:rPr>
                <w:rFonts w:ascii="Arial" w:hAnsi="Arial" w:cs="Arial"/>
                <w:b/>
                <w:bCs/>
                <w:sz w:val="20"/>
                <w:szCs w:val="20"/>
              </w:rPr>
              <w:t>Nome do médico assistente</w:t>
            </w:r>
          </w:p>
        </w:tc>
        <w:tc>
          <w:tcPr>
            <w:tcW w:w="5811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bottom"/>
          </w:tcPr>
          <w:p w:rsidR="005652A0" w:rsidRPr="005652A0" w:rsidRDefault="005652A0" w:rsidP="005652A0">
            <w:pPr>
              <w:rPr>
                <w:rFonts w:ascii="Arial" w:hAnsi="Arial" w:cs="Arial"/>
              </w:rPr>
            </w:pPr>
          </w:p>
        </w:tc>
      </w:tr>
    </w:tbl>
    <w:p w:rsidR="005652A0" w:rsidRPr="005652A0" w:rsidRDefault="005652A0" w:rsidP="005652A0">
      <w:pPr>
        <w:spacing w:after="0" w:line="240" w:lineRule="auto"/>
        <w:ind w:firstLine="1418"/>
        <w:jc w:val="both"/>
        <w:rPr>
          <w:rFonts w:ascii="Arial" w:hAnsi="Arial" w:cs="Arial"/>
          <w:spacing w:val="20"/>
        </w:rPr>
      </w:pPr>
    </w:p>
    <w:p w:rsidR="005652A0" w:rsidRPr="005652A0" w:rsidRDefault="005652A0" w:rsidP="005652A0">
      <w:pPr>
        <w:jc w:val="center"/>
        <w:rPr>
          <w:rFonts w:ascii="Arial" w:hAnsi="Arial" w:cs="Arial"/>
        </w:rPr>
      </w:pPr>
      <w:r w:rsidRPr="005652A0">
        <w:rPr>
          <w:rFonts w:ascii="Arial" w:hAnsi="Arial" w:cs="Arial"/>
        </w:rPr>
        <w:t>Declaro que fui informado e esclarecido que: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r w:rsidRPr="005652A0">
        <w:rPr>
          <w:rFonts w:ascii="Arial" w:hAnsi="Arial" w:cs="Arial"/>
        </w:rPr>
        <w:t xml:space="preserve">1) O Conselho Federal de Medicina enviou Ofício CFM nº 1756/2020 - CONJUR para o Ministério da Saúde e reconheceu a possibilidade e a </w:t>
      </w:r>
      <w:proofErr w:type="spellStart"/>
      <w:r w:rsidRPr="005652A0">
        <w:rPr>
          <w:rFonts w:ascii="Arial" w:hAnsi="Arial" w:cs="Arial"/>
        </w:rPr>
        <w:t>eticidade</w:t>
      </w:r>
      <w:proofErr w:type="spellEnd"/>
      <w:r w:rsidRPr="005652A0">
        <w:rPr>
          <w:rFonts w:ascii="Arial" w:hAnsi="Arial" w:cs="Arial"/>
        </w:rPr>
        <w:t xml:space="preserve"> da utilização da </w:t>
      </w:r>
      <w:r w:rsidRPr="005652A0">
        <w:rPr>
          <w:rFonts w:ascii="Arial" w:hAnsi="Arial" w:cs="Arial"/>
          <w:b/>
        </w:rPr>
        <w:t>TELEMEDICINA, EM CARÁTER DE EXCEPCIONALIDADE E ENQUANTO DURAR A BATALHA DE COMBATE AO CONTÁGIO DA COVID-19</w:t>
      </w:r>
      <w:r w:rsidRPr="005652A0">
        <w:rPr>
          <w:rFonts w:ascii="Arial" w:hAnsi="Arial" w:cs="Arial"/>
        </w:rPr>
        <w:t>, devendo ser empregada nos seguintes ramos: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r w:rsidRPr="005652A0">
        <w:rPr>
          <w:rFonts w:ascii="Arial" w:hAnsi="Arial" w:cs="Arial"/>
          <w:b/>
        </w:rPr>
        <w:t xml:space="preserve">1.1) </w:t>
      </w:r>
      <w:proofErr w:type="spellStart"/>
      <w:r w:rsidRPr="005652A0">
        <w:rPr>
          <w:rFonts w:ascii="Arial" w:hAnsi="Arial" w:cs="Arial"/>
          <w:b/>
        </w:rPr>
        <w:t>Teleorientação</w:t>
      </w:r>
      <w:proofErr w:type="spellEnd"/>
      <w:r w:rsidRPr="005652A0">
        <w:rPr>
          <w:rFonts w:ascii="Arial" w:hAnsi="Arial" w:cs="Arial"/>
          <w:b/>
        </w:rPr>
        <w:t>:</w:t>
      </w:r>
      <w:r w:rsidRPr="005652A0">
        <w:rPr>
          <w:rFonts w:ascii="Arial" w:hAnsi="Arial" w:cs="Arial"/>
        </w:rPr>
        <w:t xml:space="preserve"> para que profissionais da medicina realizem à distância a orientação e o encaminhamento de paciente em isolamento;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r w:rsidRPr="005652A0">
        <w:rPr>
          <w:rFonts w:ascii="Arial" w:hAnsi="Arial" w:cs="Arial"/>
          <w:b/>
        </w:rPr>
        <w:t xml:space="preserve">1.2) </w:t>
      </w:r>
      <w:proofErr w:type="spellStart"/>
      <w:r w:rsidRPr="005652A0">
        <w:rPr>
          <w:rFonts w:ascii="Arial" w:hAnsi="Arial" w:cs="Arial"/>
          <w:b/>
        </w:rPr>
        <w:t>Telemonitoramento</w:t>
      </w:r>
      <w:proofErr w:type="spellEnd"/>
      <w:r w:rsidRPr="005652A0">
        <w:rPr>
          <w:rFonts w:ascii="Arial" w:hAnsi="Arial" w:cs="Arial"/>
          <w:b/>
        </w:rPr>
        <w:t>:</w:t>
      </w:r>
      <w:r w:rsidRPr="005652A0">
        <w:rPr>
          <w:rFonts w:ascii="Arial" w:hAnsi="Arial" w:cs="Arial"/>
        </w:rPr>
        <w:t xml:space="preserve"> ato realizado sob orientação e supervisão médica para monitoramento ou vigência à distância de parâmetros de saúde e/ou doença;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r w:rsidRPr="005652A0">
        <w:rPr>
          <w:rFonts w:ascii="Arial" w:hAnsi="Arial" w:cs="Arial"/>
          <w:b/>
        </w:rPr>
        <w:t xml:space="preserve">1.3) </w:t>
      </w:r>
      <w:proofErr w:type="spellStart"/>
      <w:r w:rsidRPr="005652A0">
        <w:rPr>
          <w:rFonts w:ascii="Arial" w:hAnsi="Arial" w:cs="Arial"/>
          <w:b/>
        </w:rPr>
        <w:t>Teleinterconsulta</w:t>
      </w:r>
      <w:proofErr w:type="spellEnd"/>
      <w:r w:rsidRPr="005652A0">
        <w:rPr>
          <w:rFonts w:ascii="Arial" w:hAnsi="Arial" w:cs="Arial"/>
          <w:b/>
        </w:rPr>
        <w:t>:</w:t>
      </w:r>
      <w:r w:rsidRPr="005652A0">
        <w:rPr>
          <w:rFonts w:ascii="Arial" w:hAnsi="Arial" w:cs="Arial"/>
        </w:rPr>
        <w:t xml:space="preserve"> exclusivamente para troca de informações e opiniões entre médicos, para auxílio diagnóstico ou terapêutico. 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t>2) No</w:t>
      </w:r>
      <w:proofErr w:type="gramEnd"/>
      <w:r w:rsidRPr="005652A0">
        <w:rPr>
          <w:rFonts w:ascii="Arial" w:hAnsi="Arial" w:cs="Arial"/>
        </w:rPr>
        <w:t xml:space="preserve"> momento, a prática da</w:t>
      </w:r>
      <w:bookmarkStart w:id="0" w:name="_GoBack"/>
      <w:bookmarkEnd w:id="0"/>
      <w:r w:rsidRPr="005652A0">
        <w:rPr>
          <w:rFonts w:ascii="Arial" w:hAnsi="Arial" w:cs="Arial"/>
        </w:rPr>
        <w:t xml:space="preserve"> TELEMEDICINA tem por fundamento a necessidade de proteger tanto a saúde dos médicos, que estão na linha de frente de combate ao </w:t>
      </w:r>
      <w:proofErr w:type="spellStart"/>
      <w:r w:rsidRPr="005652A0">
        <w:rPr>
          <w:rFonts w:ascii="Arial" w:hAnsi="Arial" w:cs="Arial"/>
        </w:rPr>
        <w:t>coronavírus</w:t>
      </w:r>
      <w:proofErr w:type="spellEnd"/>
      <w:r w:rsidRPr="005652A0">
        <w:rPr>
          <w:rFonts w:ascii="Arial" w:hAnsi="Arial" w:cs="Arial"/>
        </w:rPr>
        <w:t>, como a dos pacientes, funcionando por meio da combinação de equipamentos digitais, softwares, plataforma, internet e especialista qualificado. Além disso, representa o recurso que contribui para melhorar a qualidade da assistência e reduzir o tempo entre o diagnóstico e a terapêutica. Embora esse recurso proporcione benefícios e vantagens interessantes na área da saúde, também traz consigo riscos que podem estar relacionados ao fator humano e às questões tecnológicas. Assim, declaro que fui informado dos seguintes riscos: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r w:rsidRPr="005652A0">
        <w:rPr>
          <w:rFonts w:ascii="Arial" w:hAnsi="Arial" w:cs="Arial"/>
          <w:b/>
        </w:rPr>
        <w:t>2.1) FATOR HUMANO:</w:t>
      </w:r>
      <w:r w:rsidRPr="005652A0">
        <w:rPr>
          <w:rFonts w:ascii="Arial" w:hAnsi="Arial" w:cs="Arial"/>
        </w:rPr>
        <w:t xml:space="preserve"> a ausência ou </w:t>
      </w:r>
      <w:proofErr w:type="spellStart"/>
      <w:r w:rsidRPr="005652A0">
        <w:rPr>
          <w:rFonts w:ascii="Arial" w:hAnsi="Arial" w:cs="Arial"/>
        </w:rPr>
        <w:t>inveracidade</w:t>
      </w:r>
      <w:proofErr w:type="spellEnd"/>
      <w:r w:rsidRPr="005652A0">
        <w:rPr>
          <w:rFonts w:ascii="Arial" w:hAnsi="Arial" w:cs="Arial"/>
        </w:rPr>
        <w:t xml:space="preserve"> das informações sobre o estado de saúde do paciente, poderá gerar equívoco no diagnóstico, monitoramento e tratamento;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r w:rsidRPr="005652A0">
        <w:rPr>
          <w:rFonts w:ascii="Arial" w:hAnsi="Arial" w:cs="Arial"/>
          <w:b/>
        </w:rPr>
        <w:t>2.2) FATOR TECNOLÓGICO:</w:t>
      </w:r>
      <w:r w:rsidRPr="005652A0">
        <w:rPr>
          <w:rFonts w:ascii="Arial" w:hAnsi="Arial" w:cs="Arial"/>
        </w:rPr>
        <w:t xml:space="preserve"> vazamento ou perda de dados e informações médicas do paciente, invasão de dispositivo de tecnologia (computador, telefone ou celular) do médico ou paciente e acesso por terceiros aos documentos sigilosos.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t>3) Estou</w:t>
      </w:r>
      <w:proofErr w:type="gramEnd"/>
      <w:r w:rsidRPr="005652A0">
        <w:rPr>
          <w:rFonts w:ascii="Arial" w:hAnsi="Arial" w:cs="Arial"/>
        </w:rPr>
        <w:t xml:space="preserve"> ciente de que a exatidão do diagnóstico poderá ser comprometida, pois as conclusões do médico se estribarão exclusivamente nas informações e sintomas por mim relatados;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t>4) Tenho</w:t>
      </w:r>
      <w:proofErr w:type="gramEnd"/>
      <w:r w:rsidRPr="005652A0">
        <w:rPr>
          <w:rFonts w:ascii="Arial" w:hAnsi="Arial" w:cs="Arial"/>
        </w:rPr>
        <w:t xml:space="preserve"> conhecimento também que a ausência de um exame físico, como toque, apalpação, aferimento de meus sinais vitais e outros, que somente seriam possíveis através de uma consulta presencial, podem comprometer a exatidão do diagnóstico;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lastRenderedPageBreak/>
        <w:t>5) Comprometo-me</w:t>
      </w:r>
      <w:proofErr w:type="gramEnd"/>
      <w:r w:rsidRPr="005652A0">
        <w:rPr>
          <w:rFonts w:ascii="Arial" w:hAnsi="Arial" w:cs="Arial"/>
        </w:rPr>
        <w:t xml:space="preserve"> a ser 100% (cem por cento) sincero e transparente, não omitindo de meu médico nenhuma dor, sintoma, desconforto ou conduta por mim praticada;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t>6) Assumo</w:t>
      </w:r>
      <w:proofErr w:type="gramEnd"/>
      <w:r w:rsidRPr="005652A0">
        <w:rPr>
          <w:rFonts w:ascii="Arial" w:hAnsi="Arial" w:cs="Arial"/>
        </w:rPr>
        <w:t xml:space="preserve"> o compromisso de seguir as recomendações da Organização Mundial de Saúde para prevenir o contágio pelo </w:t>
      </w:r>
      <w:proofErr w:type="spellStart"/>
      <w:r w:rsidRPr="005652A0">
        <w:rPr>
          <w:rFonts w:ascii="Arial" w:hAnsi="Arial" w:cs="Arial"/>
        </w:rPr>
        <w:t>coronavírus</w:t>
      </w:r>
      <w:proofErr w:type="spellEnd"/>
      <w:r w:rsidRPr="005652A0">
        <w:rPr>
          <w:rFonts w:ascii="Arial" w:hAnsi="Arial" w:cs="Arial"/>
        </w:rPr>
        <w:t xml:space="preserve">, como lavar bem as mãos (dedos, unhas, punho, palma e dorso) com água e sabão e higienizá-las com álcool em gel a 70% (setenta por cento), como todas as outras recomendações dadas pelos profissionais de saúde e medidas adotadas pelos órgãos governamentais; 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t>7) Fui</w:t>
      </w:r>
      <w:proofErr w:type="gramEnd"/>
      <w:r w:rsidRPr="005652A0">
        <w:rPr>
          <w:rFonts w:ascii="Arial" w:hAnsi="Arial" w:cs="Arial"/>
        </w:rPr>
        <w:t xml:space="preserve"> informado que, em caso de urgência ou agravamento do meu estado de saúde, devo procurar imediatamente os serviços de saúde;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t>8) Finalizado</w:t>
      </w:r>
      <w:proofErr w:type="gramEnd"/>
      <w:r w:rsidRPr="005652A0">
        <w:rPr>
          <w:rFonts w:ascii="Arial" w:hAnsi="Arial" w:cs="Arial"/>
        </w:rPr>
        <w:t xml:space="preserve"> o período de isolamento social, o Conselho Federal de Medicina poderá determinar a retomada das consultas presenciais, não permitindo mais a </w:t>
      </w:r>
      <w:proofErr w:type="spellStart"/>
      <w:r w:rsidRPr="005652A0">
        <w:rPr>
          <w:rFonts w:ascii="Arial" w:hAnsi="Arial" w:cs="Arial"/>
        </w:rPr>
        <w:t>teleorientação</w:t>
      </w:r>
      <w:proofErr w:type="spellEnd"/>
      <w:r w:rsidRPr="005652A0">
        <w:rPr>
          <w:rFonts w:ascii="Arial" w:hAnsi="Arial" w:cs="Arial"/>
        </w:rPr>
        <w:t xml:space="preserve">, </w:t>
      </w:r>
      <w:proofErr w:type="spellStart"/>
      <w:r w:rsidRPr="005652A0">
        <w:rPr>
          <w:rFonts w:ascii="Arial" w:hAnsi="Arial" w:cs="Arial"/>
        </w:rPr>
        <w:t>telemonitoramento</w:t>
      </w:r>
      <w:proofErr w:type="spellEnd"/>
      <w:r w:rsidRPr="005652A0">
        <w:rPr>
          <w:rFonts w:ascii="Arial" w:hAnsi="Arial" w:cs="Arial"/>
        </w:rPr>
        <w:t xml:space="preserve"> e </w:t>
      </w:r>
      <w:proofErr w:type="spellStart"/>
      <w:r w:rsidRPr="005652A0">
        <w:rPr>
          <w:rFonts w:ascii="Arial" w:hAnsi="Arial" w:cs="Arial"/>
        </w:rPr>
        <w:t>teleinterconsulta</w:t>
      </w:r>
      <w:proofErr w:type="spellEnd"/>
      <w:r w:rsidRPr="005652A0">
        <w:rPr>
          <w:rFonts w:ascii="Arial" w:hAnsi="Arial" w:cs="Arial"/>
        </w:rPr>
        <w:t>;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  <w:proofErr w:type="gramStart"/>
      <w:r w:rsidRPr="005652A0">
        <w:rPr>
          <w:rFonts w:ascii="Arial" w:hAnsi="Arial" w:cs="Arial"/>
        </w:rPr>
        <w:t>9) Declaro</w:t>
      </w:r>
      <w:proofErr w:type="gramEnd"/>
      <w:r w:rsidRPr="005652A0">
        <w:rPr>
          <w:rFonts w:ascii="Arial" w:hAnsi="Arial" w:cs="Arial"/>
        </w:rPr>
        <w:t xml:space="preserve"> que, em suporte as explicações verbais dadas por meu médico assistente, li e assinei o presente termo após tirar todas as dúvidas sobre os riscos da TELEMEDICINA, razão pela qual concordei em ser atendido pela prática remota.</w:t>
      </w: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both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  <w:r w:rsidRPr="005652A0">
        <w:rPr>
          <w:rFonts w:ascii="Arial" w:hAnsi="Arial" w:cs="Arial"/>
        </w:rPr>
        <w:t>Local/data: _________________/________________/______________</w:t>
      </w: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  <w:r w:rsidRPr="005652A0">
        <w:rPr>
          <w:rFonts w:ascii="Arial" w:hAnsi="Arial" w:cs="Arial"/>
        </w:rPr>
        <w:t>__________________________________________________________________</w:t>
      </w: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  <w:r w:rsidRPr="005652A0">
        <w:rPr>
          <w:rFonts w:ascii="Arial" w:hAnsi="Arial" w:cs="Arial"/>
        </w:rPr>
        <w:t>Nome e a assinatura da paciente</w:t>
      </w: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  <w:r w:rsidRPr="005652A0">
        <w:rPr>
          <w:rFonts w:ascii="Arial" w:hAnsi="Arial" w:cs="Arial"/>
        </w:rPr>
        <w:t>__________________________________________________________________</w:t>
      </w:r>
    </w:p>
    <w:p w:rsidR="005652A0" w:rsidRPr="005652A0" w:rsidRDefault="005652A0" w:rsidP="005652A0">
      <w:pPr>
        <w:spacing w:line="240" w:lineRule="auto"/>
        <w:jc w:val="center"/>
        <w:rPr>
          <w:rFonts w:ascii="Arial" w:hAnsi="Arial" w:cs="Arial"/>
        </w:rPr>
      </w:pPr>
      <w:r w:rsidRPr="005652A0">
        <w:rPr>
          <w:rFonts w:ascii="Arial" w:hAnsi="Arial" w:cs="Arial"/>
        </w:rPr>
        <w:t>Nome e assinatura do médico</w:t>
      </w:r>
    </w:p>
    <w:p w:rsidR="00323F10" w:rsidRPr="005652A0" w:rsidRDefault="00323F10" w:rsidP="005652A0">
      <w:pPr>
        <w:spacing w:line="240" w:lineRule="auto"/>
        <w:jc w:val="center"/>
        <w:rPr>
          <w:rFonts w:ascii="Arial" w:hAnsi="Arial" w:cs="Arial"/>
        </w:rPr>
      </w:pPr>
    </w:p>
    <w:sectPr w:rsidR="00323F10" w:rsidRPr="005652A0" w:rsidSect="005652A0">
      <w:headerReference w:type="default" r:id="rId6"/>
      <w:pgSz w:w="11906" w:h="16838"/>
      <w:pgMar w:top="212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59" w:rsidRDefault="007B1059" w:rsidP="005652A0">
      <w:pPr>
        <w:spacing w:after="0" w:line="240" w:lineRule="auto"/>
      </w:pPr>
      <w:r>
        <w:separator/>
      </w:r>
    </w:p>
  </w:endnote>
  <w:endnote w:type="continuationSeparator" w:id="0">
    <w:p w:rsidR="007B1059" w:rsidRDefault="007B1059" w:rsidP="0056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59" w:rsidRDefault="007B1059" w:rsidP="005652A0">
      <w:pPr>
        <w:spacing w:after="0" w:line="240" w:lineRule="auto"/>
      </w:pPr>
      <w:r>
        <w:separator/>
      </w:r>
    </w:p>
  </w:footnote>
  <w:footnote w:type="continuationSeparator" w:id="0">
    <w:p w:rsidR="007B1059" w:rsidRDefault="007B1059" w:rsidP="0056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A0" w:rsidRDefault="005652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0707"/>
          <wp:effectExtent l="0" t="0" r="0" b="635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05"/>
    <w:rsid w:val="00323F10"/>
    <w:rsid w:val="005652A0"/>
    <w:rsid w:val="00662F5E"/>
    <w:rsid w:val="007B1059"/>
    <w:rsid w:val="00A03051"/>
    <w:rsid w:val="00D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3DC36"/>
  <w15:chartTrackingRefBased/>
  <w15:docId w15:val="{E470CB7E-6CE9-45F0-B250-5686E704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2A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652A0"/>
  </w:style>
  <w:style w:type="paragraph" w:styleId="Rodap">
    <w:name w:val="footer"/>
    <w:basedOn w:val="Normal"/>
    <w:link w:val="RodapChar"/>
    <w:uiPriority w:val="99"/>
    <w:unhideWhenUsed/>
    <w:rsid w:val="005652A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652A0"/>
  </w:style>
  <w:style w:type="paragraph" w:styleId="PargrafodaLista">
    <w:name w:val="List Paragraph"/>
    <w:basedOn w:val="Normal"/>
    <w:uiPriority w:val="99"/>
    <w:qFormat/>
    <w:rsid w:val="005652A0"/>
    <w:pPr>
      <w:ind w:left="720"/>
      <w:contextualSpacing/>
    </w:pPr>
  </w:style>
  <w:style w:type="table" w:styleId="Tabelacomgrade">
    <w:name w:val="Table Grid"/>
    <w:basedOn w:val="Tabelanormal"/>
    <w:rsid w:val="005652A0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Mariz</dc:creator>
  <cp:keywords/>
  <dc:description/>
  <cp:lastModifiedBy>Luana Mariz</cp:lastModifiedBy>
  <cp:revision>2</cp:revision>
  <dcterms:created xsi:type="dcterms:W3CDTF">2020-03-30T13:27:00Z</dcterms:created>
  <dcterms:modified xsi:type="dcterms:W3CDTF">2020-03-30T13:39:00Z</dcterms:modified>
</cp:coreProperties>
</file>